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F3DBE">
        <w:rPr>
          <w:rFonts w:ascii="Times New Roman" w:eastAsia="Times New Roman" w:hAnsi="Times New Roman" w:cs="Times New Roman"/>
          <w:b/>
          <w:sz w:val="28"/>
          <w:szCs w:val="28"/>
        </w:rPr>
        <w:t>Запрошення до участі у Конкурсі №ЄС-202</w:t>
      </w:r>
      <w:r w:rsidRPr="00BF3DBE">
        <w:rPr>
          <w:rFonts w:ascii="Times New Roman" w:hAnsi="Times New Roman" w:cs="Times New Roman"/>
          <w:b/>
          <w:sz w:val="28"/>
          <w:szCs w:val="28"/>
        </w:rPr>
        <w:t>3</w:t>
      </w:r>
      <w:r w:rsidRPr="00BF3DBE">
        <w:rPr>
          <w:rFonts w:ascii="Times New Roman" w:eastAsia="Times New Roman" w:hAnsi="Times New Roman" w:cs="Times New Roman"/>
          <w:b/>
          <w:sz w:val="28"/>
          <w:szCs w:val="28"/>
        </w:rPr>
        <w:t>/</w:t>
      </w:r>
      <w:r w:rsidRPr="00BF3DBE">
        <w:rPr>
          <w:rFonts w:ascii="Times New Roman" w:hAnsi="Times New Roman" w:cs="Times New Roman"/>
          <w:b/>
          <w:sz w:val="28"/>
          <w:szCs w:val="28"/>
        </w:rPr>
        <w:t>2</w:t>
      </w:r>
    </w:p>
    <w:p w14:paraId="00000002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0000003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hAnsi="Times New Roman" w:cs="Times New Roman"/>
        </w:rPr>
        <w:t>23</w:t>
      </w:r>
      <w:r w:rsidRPr="00BF3DBE">
        <w:rPr>
          <w:rFonts w:ascii="Times New Roman" w:eastAsia="Times New Roman" w:hAnsi="Times New Roman" w:cs="Times New Roman"/>
        </w:rPr>
        <w:t xml:space="preserve"> </w:t>
      </w:r>
      <w:r w:rsidRPr="00BF3DBE">
        <w:rPr>
          <w:rFonts w:ascii="Times New Roman" w:hAnsi="Times New Roman" w:cs="Times New Roman"/>
        </w:rPr>
        <w:t>черв</w:t>
      </w:r>
      <w:r w:rsidRPr="00BF3DBE">
        <w:rPr>
          <w:rFonts w:ascii="Times New Roman" w:eastAsia="Times New Roman" w:hAnsi="Times New Roman" w:cs="Times New Roman"/>
        </w:rPr>
        <w:t>ня 202</w:t>
      </w:r>
      <w:r w:rsidRPr="00BF3DBE">
        <w:rPr>
          <w:rFonts w:ascii="Times New Roman" w:hAnsi="Times New Roman" w:cs="Times New Roman"/>
        </w:rPr>
        <w:t>3</w:t>
      </w:r>
      <w:r w:rsidRPr="00BF3DBE">
        <w:rPr>
          <w:rFonts w:ascii="Times New Roman" w:eastAsia="Times New Roman" w:hAnsi="Times New Roman" w:cs="Times New Roman"/>
        </w:rPr>
        <w:t xml:space="preserve"> року</w:t>
      </w:r>
    </w:p>
    <w:p w14:paraId="00000004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br/>
      </w:r>
      <w:r w:rsidRPr="00BF3DBE">
        <w:rPr>
          <w:rFonts w:ascii="Times New Roman" w:eastAsia="Times New Roman" w:hAnsi="Times New Roman" w:cs="Times New Roman"/>
          <w:b/>
        </w:rPr>
        <w:t xml:space="preserve">ГРОМАДСЬКА ОРГАНІЗАЦІЯ "ОФІС РОЗВИТКУ БРЕНДУ УКРАЇНИ" </w:t>
      </w:r>
      <w:r w:rsidRPr="00BF3DBE">
        <w:rPr>
          <w:rFonts w:ascii="Times New Roman" w:eastAsia="Times New Roman" w:hAnsi="Times New Roman" w:cs="Times New Roman"/>
        </w:rPr>
        <w:t xml:space="preserve">(далі — Замовник) отримала фінансування на реалізацію проекту </w:t>
      </w:r>
      <w:r w:rsidRPr="00BF3DBE">
        <w:rPr>
          <w:rFonts w:ascii="Times New Roman" w:hAnsi="Times New Roman" w:cs="Times New Roman"/>
        </w:rPr>
        <w:t>«Підтримка зусиль України у сфері зовнішньої комунікації під час війни - Фаза 2» («дія»), зокрема реалізацію заходів, що зафіксовані у грантовій угоді з ЄС № NDICI/2023/444-562 від 23.06.2023 року та Додатку 1 “Опис дії” до грантової угоди з ЄС № NDICI/2023/444-562 від 23.06.2023 року.</w:t>
      </w:r>
    </w:p>
    <w:p w14:paraId="00000005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6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3DBE">
        <w:rPr>
          <w:rFonts w:ascii="Times New Roman" w:eastAsia="Times New Roman" w:hAnsi="Times New Roman" w:cs="Times New Roman"/>
        </w:rPr>
        <w:t xml:space="preserve">Активна фаза </w:t>
      </w:r>
      <w:r w:rsidRPr="00BF3DBE">
        <w:rPr>
          <w:rFonts w:ascii="Times New Roman" w:hAnsi="Times New Roman" w:cs="Times New Roman"/>
        </w:rPr>
        <w:t>проєкту</w:t>
      </w:r>
      <w:r w:rsidRPr="00BF3DBE">
        <w:rPr>
          <w:rFonts w:ascii="Times New Roman" w:eastAsia="Times New Roman" w:hAnsi="Times New Roman" w:cs="Times New Roman"/>
        </w:rPr>
        <w:t xml:space="preserve"> триває з </w:t>
      </w:r>
      <w:r w:rsidRPr="00BF3DBE">
        <w:rPr>
          <w:rFonts w:ascii="Times New Roman" w:hAnsi="Times New Roman" w:cs="Times New Roman"/>
        </w:rPr>
        <w:t xml:space="preserve">01 березня 2023 року </w:t>
      </w:r>
      <w:r w:rsidRPr="00BF3DBE">
        <w:rPr>
          <w:rFonts w:ascii="Times New Roman" w:eastAsia="Times New Roman" w:hAnsi="Times New Roman" w:cs="Times New Roman"/>
        </w:rPr>
        <w:t xml:space="preserve">по </w:t>
      </w:r>
      <w:r w:rsidRPr="00BF3DBE">
        <w:rPr>
          <w:rFonts w:ascii="Times New Roman" w:hAnsi="Times New Roman" w:cs="Times New Roman"/>
        </w:rPr>
        <w:t xml:space="preserve">31 серпня </w:t>
      </w:r>
      <w:r w:rsidRPr="00BF3DBE">
        <w:rPr>
          <w:rFonts w:ascii="Times New Roman" w:eastAsia="Times New Roman" w:hAnsi="Times New Roman" w:cs="Times New Roman"/>
        </w:rPr>
        <w:t>202</w:t>
      </w:r>
      <w:r w:rsidRPr="00BF3DBE">
        <w:rPr>
          <w:rFonts w:ascii="Times New Roman" w:hAnsi="Times New Roman" w:cs="Times New Roman"/>
        </w:rPr>
        <w:t>4</w:t>
      </w:r>
      <w:r w:rsidRPr="00BF3DBE">
        <w:rPr>
          <w:rFonts w:ascii="Times New Roman" w:eastAsia="Times New Roman" w:hAnsi="Times New Roman" w:cs="Times New Roman"/>
        </w:rPr>
        <w:t xml:space="preserve"> року.</w:t>
      </w:r>
    </w:p>
    <w:p w14:paraId="00000007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08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3DBE">
        <w:rPr>
          <w:rFonts w:ascii="Times New Roman" w:eastAsia="Times New Roman" w:hAnsi="Times New Roman" w:cs="Times New Roman"/>
          <w:b/>
        </w:rPr>
        <w:t>Предметом закупівлі є комплекс послуг</w:t>
      </w:r>
      <w:r w:rsidRPr="00BF3DBE">
        <w:rPr>
          <w:rFonts w:ascii="Times New Roman" w:hAnsi="Times New Roman" w:cs="Times New Roman"/>
          <w:b/>
        </w:rPr>
        <w:t xml:space="preserve"> SEO-фахівця проєкту, </w:t>
      </w:r>
      <w:r w:rsidRPr="00BF3DBE">
        <w:rPr>
          <w:rFonts w:ascii="Times New Roman" w:eastAsia="Times New Roman" w:hAnsi="Times New Roman" w:cs="Times New Roman"/>
          <w:b/>
        </w:rPr>
        <w:t xml:space="preserve">а саме: </w:t>
      </w:r>
    </w:p>
    <w:p w14:paraId="00000009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0A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Підготовка 40 щотижневих моніторингових звітів щодо актуальних пошукових трендів;</w:t>
      </w:r>
    </w:p>
    <w:p w14:paraId="0000000B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та підготовка 40 щотижневих аналітичних звітів щодо SEO-показників офіційного сайту України;</w:t>
      </w:r>
    </w:p>
    <w:p w14:paraId="0000000C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Підготовка та супровід імплементації рекомендацій за результатами 10 щомісячних SEO-аудитів офіційного сайту України;</w:t>
      </w:r>
    </w:p>
    <w:p w14:paraId="0000000D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рекомендацій щодо створення SEO-статей для офіційного сайту України, проведення навчання зі SEO;</w:t>
      </w:r>
    </w:p>
    <w:p w14:paraId="0000000E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рекомендацій щодо SEO-оптимізації офіційного каналу України в Youtube;</w:t>
      </w:r>
    </w:p>
    <w:p w14:paraId="0000000F" w14:textId="77777777" w:rsidR="00F46FE0" w:rsidRPr="00BF3DBE" w:rsidRDefault="00000000">
      <w:pPr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Інші послуги за домовленістю Сторін</w:t>
      </w:r>
    </w:p>
    <w:p w14:paraId="00000010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highlight w:val="yellow"/>
        </w:rPr>
      </w:pPr>
    </w:p>
    <w:p w14:paraId="00000011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012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Підрядники повинні мати існуючий досвід надання схожих послуг.</w:t>
      </w:r>
    </w:p>
    <w:p w14:paraId="00000013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</w:p>
    <w:p w14:paraId="00000014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Ціни повинні включати в себе увесь комплекс витрат та винагороду за свої послуги та вказуються у гривнях. Вартість послуг не може бути змінена протягом терміну дії договору.</w:t>
      </w:r>
    </w:p>
    <w:p w14:paraId="00000015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  <w:b/>
        </w:rPr>
        <w:t>Термін надання послуг</w:t>
      </w:r>
      <w:r w:rsidRPr="00BF3DBE">
        <w:rPr>
          <w:rFonts w:ascii="Times New Roman" w:eastAsia="Times New Roman" w:hAnsi="Times New Roman" w:cs="Times New Roman"/>
        </w:rPr>
        <w:t xml:space="preserve"> – </w:t>
      </w:r>
      <w:r w:rsidRPr="00BF3DBE">
        <w:rPr>
          <w:rFonts w:ascii="Times New Roman" w:hAnsi="Times New Roman" w:cs="Times New Roman"/>
        </w:rPr>
        <w:t>липень</w:t>
      </w:r>
      <w:r w:rsidRPr="00BF3DBE">
        <w:rPr>
          <w:rFonts w:ascii="Times New Roman" w:eastAsia="Times New Roman" w:hAnsi="Times New Roman" w:cs="Times New Roman"/>
        </w:rPr>
        <w:t>-грудень 202</w:t>
      </w:r>
      <w:r w:rsidRPr="00BF3DBE">
        <w:rPr>
          <w:rFonts w:ascii="Times New Roman" w:hAnsi="Times New Roman" w:cs="Times New Roman"/>
        </w:rPr>
        <w:t>3</w:t>
      </w:r>
      <w:r w:rsidRPr="00BF3DBE">
        <w:rPr>
          <w:rFonts w:ascii="Times New Roman" w:eastAsia="Times New Roman" w:hAnsi="Times New Roman" w:cs="Times New Roman"/>
        </w:rPr>
        <w:t xml:space="preserve"> року</w:t>
      </w:r>
      <w:r w:rsidRPr="00BF3DBE">
        <w:rPr>
          <w:rFonts w:ascii="Times New Roman" w:hAnsi="Times New Roman" w:cs="Times New Roman"/>
        </w:rPr>
        <w:t>, з можливістю продовження до кінця реалізації  проекту.</w:t>
      </w:r>
    </w:p>
    <w:p w14:paraId="00000016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  <w:b/>
        </w:rPr>
        <w:t xml:space="preserve">Кінцевий час та дата подання тендерних пропозицій: </w:t>
      </w:r>
    </w:p>
    <w:p w14:paraId="00000017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 xml:space="preserve">Пропозиції повинні залишатися чинними впродовж 60 (шістдесяти) днів з дати розкриття Конкурсних пропозицій і повинні бути надіслані в електронному вигляді </w:t>
      </w:r>
      <w:r w:rsidRPr="00BF3DBE">
        <w:rPr>
          <w:rFonts w:ascii="Times New Roman" w:hAnsi="Times New Roman" w:cs="Times New Roman"/>
        </w:rPr>
        <w:t>з підписом або</w:t>
      </w:r>
      <w:r w:rsidRPr="00BF3DBE">
        <w:rPr>
          <w:rFonts w:ascii="Times New Roman" w:eastAsia="Times New Roman" w:hAnsi="Times New Roman" w:cs="Times New Roman"/>
        </w:rPr>
        <w:t xml:space="preserve"> печатками </w:t>
      </w:r>
      <w:r w:rsidRPr="00BF3DBE">
        <w:rPr>
          <w:rFonts w:ascii="Times New Roman" w:hAnsi="Times New Roman" w:cs="Times New Roman"/>
        </w:rPr>
        <w:t xml:space="preserve">ЕЦП/КЕП </w:t>
      </w:r>
      <w:r w:rsidRPr="00BF3DBE">
        <w:rPr>
          <w:rFonts w:ascii="Times New Roman" w:eastAsia="Times New Roman" w:hAnsi="Times New Roman" w:cs="Times New Roman"/>
        </w:rPr>
        <w:t xml:space="preserve">і супроводжуючими документами на електронну пошту </w:t>
      </w:r>
      <w:hyperlink r:id="rId8">
        <w:r w:rsidRPr="00BF3DBE">
          <w:rPr>
            <w:rFonts w:ascii="Times New Roman" w:hAnsi="Times New Roman" w:cs="Times New Roman"/>
            <w:color w:val="1155CC"/>
            <w:u w:val="single"/>
          </w:rPr>
          <w:t>tenders@brandukraine.org.ua</w:t>
        </w:r>
      </w:hyperlink>
      <w:r w:rsidRPr="00BF3DBE">
        <w:rPr>
          <w:rFonts w:ascii="Times New Roman" w:hAnsi="Times New Roman" w:cs="Times New Roman"/>
        </w:rPr>
        <w:t xml:space="preserve"> </w:t>
      </w:r>
      <w:r w:rsidRPr="00BF3DBE">
        <w:rPr>
          <w:rFonts w:ascii="Times New Roman" w:eastAsia="Times New Roman" w:hAnsi="Times New Roman" w:cs="Times New Roman"/>
        </w:rPr>
        <w:t xml:space="preserve">не пізніше ніж </w:t>
      </w:r>
      <w:r w:rsidRPr="00BF3DBE">
        <w:rPr>
          <w:rFonts w:ascii="Times New Roman" w:eastAsia="Times New Roman" w:hAnsi="Times New Roman" w:cs="Times New Roman"/>
          <w:b/>
        </w:rPr>
        <w:t xml:space="preserve">18:00 </w:t>
      </w:r>
      <w:r w:rsidRPr="00BF3DBE">
        <w:rPr>
          <w:rFonts w:ascii="Times New Roman" w:hAnsi="Times New Roman" w:cs="Times New Roman"/>
          <w:b/>
        </w:rPr>
        <w:t>10</w:t>
      </w:r>
      <w:r w:rsidRPr="00BF3DBE">
        <w:rPr>
          <w:rFonts w:ascii="Times New Roman" w:eastAsia="Times New Roman" w:hAnsi="Times New Roman" w:cs="Times New Roman"/>
          <w:b/>
        </w:rPr>
        <w:t xml:space="preserve"> </w:t>
      </w:r>
      <w:r w:rsidRPr="00BF3DBE">
        <w:rPr>
          <w:rFonts w:ascii="Times New Roman" w:hAnsi="Times New Roman" w:cs="Times New Roman"/>
          <w:b/>
        </w:rPr>
        <w:t>липня</w:t>
      </w:r>
      <w:r w:rsidRPr="00BF3DBE">
        <w:rPr>
          <w:rFonts w:ascii="Times New Roman" w:eastAsia="Times New Roman" w:hAnsi="Times New Roman" w:cs="Times New Roman"/>
          <w:b/>
        </w:rPr>
        <w:t xml:space="preserve"> 202</w:t>
      </w:r>
      <w:r w:rsidRPr="00BF3DBE">
        <w:rPr>
          <w:rFonts w:ascii="Times New Roman" w:hAnsi="Times New Roman" w:cs="Times New Roman"/>
          <w:b/>
        </w:rPr>
        <w:t>3</w:t>
      </w:r>
      <w:r w:rsidRPr="00BF3DBE">
        <w:rPr>
          <w:rFonts w:ascii="Times New Roman" w:eastAsia="Times New Roman" w:hAnsi="Times New Roman" w:cs="Times New Roman"/>
          <w:b/>
        </w:rPr>
        <w:t xml:space="preserve"> року.</w:t>
      </w:r>
      <w:r w:rsidRPr="00BF3DBE">
        <w:rPr>
          <w:rFonts w:ascii="Times New Roman" w:eastAsia="Times New Roman" w:hAnsi="Times New Roman" w:cs="Times New Roman"/>
        </w:rPr>
        <w:t xml:space="preserve"> Результати конкурсу будуть оголошені </w:t>
      </w:r>
      <w:r w:rsidRPr="00BF3DBE">
        <w:rPr>
          <w:rFonts w:ascii="Times New Roman" w:hAnsi="Times New Roman" w:cs="Times New Roman"/>
          <w:b/>
        </w:rPr>
        <w:t>11</w:t>
      </w:r>
      <w:r w:rsidRPr="00BF3DBE">
        <w:rPr>
          <w:rFonts w:ascii="Times New Roman" w:eastAsia="Times New Roman" w:hAnsi="Times New Roman" w:cs="Times New Roman"/>
          <w:b/>
        </w:rPr>
        <w:t xml:space="preserve"> </w:t>
      </w:r>
      <w:r w:rsidRPr="00BF3DBE">
        <w:rPr>
          <w:rFonts w:ascii="Times New Roman" w:hAnsi="Times New Roman" w:cs="Times New Roman"/>
          <w:b/>
        </w:rPr>
        <w:t>лип</w:t>
      </w:r>
      <w:r w:rsidRPr="00BF3DBE">
        <w:rPr>
          <w:rFonts w:ascii="Times New Roman" w:eastAsia="Times New Roman" w:hAnsi="Times New Roman" w:cs="Times New Roman"/>
          <w:b/>
        </w:rPr>
        <w:t>ня 202</w:t>
      </w:r>
      <w:r w:rsidRPr="00BF3DBE">
        <w:rPr>
          <w:rFonts w:ascii="Times New Roman" w:hAnsi="Times New Roman" w:cs="Times New Roman"/>
          <w:b/>
        </w:rPr>
        <w:t>3</w:t>
      </w:r>
      <w:r w:rsidRPr="00BF3DBE">
        <w:rPr>
          <w:rFonts w:ascii="Times New Roman" w:eastAsia="Times New Roman" w:hAnsi="Times New Roman" w:cs="Times New Roman"/>
          <w:b/>
        </w:rPr>
        <w:t xml:space="preserve"> року, </w:t>
      </w:r>
      <w:r w:rsidRPr="00BF3DBE">
        <w:rPr>
          <w:rFonts w:ascii="Times New Roman" w:eastAsia="Times New Roman" w:hAnsi="Times New Roman" w:cs="Times New Roman"/>
        </w:rPr>
        <w:t xml:space="preserve">шляхом відповіді на Вашу електронну адресу. </w:t>
      </w:r>
    </w:p>
    <w:p w14:paraId="00000018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Тендерні пакети документів, надані пізніше встановленого терміну, не розглядатимуться.</w:t>
      </w:r>
    </w:p>
    <w:p w14:paraId="00000019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3DBE">
        <w:rPr>
          <w:rFonts w:ascii="Times New Roman" w:eastAsia="Times New Roman" w:hAnsi="Times New Roman" w:cs="Times New Roman"/>
          <w:b/>
        </w:rPr>
        <w:t>Вимоги до виконавця послуг – учасника конкурсу:</w:t>
      </w:r>
    </w:p>
    <w:p w14:paraId="0000001A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Виконавці мають бути офіційно зареєстровані для здійснення відповідної діяльності на території України, мати відповідні КВЕД, повинні мати досвід відповідних послуг та можливість надання оригіналів супроводжуючих документів з печаткою та підписом (договір, рахунок-фактура, акт виконаних робіт тощо).</w:t>
      </w:r>
    </w:p>
    <w:p w14:paraId="0000001B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 xml:space="preserve">УВАГА! Усі напрацьовані та розроблені матеріали в рамках проєкту передаються у власність Замовнику. </w:t>
      </w:r>
    </w:p>
    <w:p w14:paraId="0000001C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hAnsi="Times New Roman" w:cs="Times New Roman"/>
        </w:rPr>
      </w:pPr>
    </w:p>
    <w:p w14:paraId="0000001D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hAnsi="Times New Roman" w:cs="Times New Roman"/>
        </w:rPr>
      </w:pPr>
    </w:p>
    <w:p w14:paraId="0000001E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lastRenderedPageBreak/>
        <w:t>До тендерної пропозиції Постачальник зобов’язаний надати наступну інформацію:</w:t>
      </w:r>
    </w:p>
    <w:p w14:paraId="0000001F" w14:textId="77777777" w:rsidR="00F46FE0" w:rsidRPr="00BF3DBE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Документи, що підтверджують кваліфікацію Виконавця — резюме або портфоліо з відповідним досвідом і посиланнями на матеріали (посилання на сайт);</w:t>
      </w:r>
    </w:p>
    <w:p w14:paraId="00000020" w14:textId="77777777" w:rsidR="00F46FE0" w:rsidRPr="00BF3DBE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Копія документу, що підтверджує державну реєстрацію;</w:t>
      </w:r>
    </w:p>
    <w:p w14:paraId="00000021" w14:textId="77777777" w:rsidR="00F46FE0" w:rsidRPr="00BF3DBE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Копія документу, що підтверджує податковий статус;</w:t>
      </w:r>
    </w:p>
    <w:p w14:paraId="00000022" w14:textId="77777777" w:rsidR="00F46FE0" w:rsidRPr="00BF3DBE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Комерційну пропозицію, заповнену за зразком (додається).</w:t>
      </w:r>
    </w:p>
    <w:p w14:paraId="00000023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  <w:b/>
        </w:rPr>
      </w:pPr>
      <w:r w:rsidRPr="00BF3DBE">
        <w:rPr>
          <w:rFonts w:ascii="Times New Roman" w:eastAsia="Times New Roman" w:hAnsi="Times New Roman" w:cs="Times New Roman"/>
          <w:b/>
        </w:rPr>
        <w:t>Конкурсні процедури:</w:t>
      </w:r>
    </w:p>
    <w:p w14:paraId="00000024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До участі у конкурсному відборі допускаються пропозиції, які повністю відповідають умовам цього оголошення.</w:t>
      </w:r>
    </w:p>
    <w:p w14:paraId="00000025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Конкурсні пропозиції, мають бути чинними та не підлягатимуть внесенню змін з боку учасників конкурсу, що їх подали, до повного завершення надання послуг.</w:t>
      </w:r>
    </w:p>
    <w:p w14:paraId="00000026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Визначення переможця конкурсу, відбудеться шляхом розгляду та перевірки наданих пропозицій на відповідність умовам конкурсу, викладеним у технічному завданні. Перевага буде надана виконавцю, пропозиція якого найкраще відповідатиме зазначеним в конкурсному оголошенні критеріям.</w:t>
      </w:r>
    </w:p>
    <w:p w14:paraId="00000027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 xml:space="preserve">Результати конкурсу будуть повідомлені організатором учасникам шляхом надсилання відповідних повідомлень електронною поштою протягом не більше, ніж трьох робочих днів з дати прийняття рішення про визначення переможців. </w:t>
      </w:r>
    </w:p>
    <w:p w14:paraId="00000028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00000029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BF3DBE">
        <w:rPr>
          <w:rFonts w:ascii="Times New Roman" w:eastAsia="Times New Roman" w:hAnsi="Times New Roman" w:cs="Times New Roman"/>
          <w:b/>
        </w:rPr>
        <w:t>Додаткові застереження:</w:t>
      </w:r>
    </w:p>
    <w:p w14:paraId="0000002A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Учасник цієї загальної процедури (конкурсу) приймає до уваги та погоджується з тим, що організатор залишає за собою право вимагати від учасника конкурсу додаткові документи та/або інформацію, що підтверджують відповідність окремих положень документів вимогам та умовам цього тендерного/конкурсного оголошення.</w:t>
      </w:r>
    </w:p>
    <w:p w14:paraId="0000002B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40" w:after="240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t>Учасник цієї загальної процедури (конкурсу) надсилаючи документи для участі у загальній процедурі за цим конкурсом оголошенням підтверджує своє розуміння та згоду з тим, що організатор конкурсу може відхилити його тендерну пропозицію у випадку, якщо пропозиції інших учасників міститимуть більш вигідні умови, та що організатор конкурсу не обмежений у прийнятті будь-якої іншої пропозиції з більш вигідними для нього умовами.</w:t>
      </w:r>
    </w:p>
    <w:p w14:paraId="0000002C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D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E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2F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0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1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2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3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4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5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6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7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8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00000039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BF3DBE">
        <w:rPr>
          <w:rFonts w:ascii="Times New Roman" w:hAnsi="Times New Roman" w:cs="Times New Roman"/>
        </w:rPr>
        <w:br w:type="page"/>
      </w:r>
    </w:p>
    <w:p w14:paraId="0000003A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</w:rPr>
        <w:lastRenderedPageBreak/>
        <w:t xml:space="preserve">ЗРАЗОК ФОРМИ </w:t>
      </w:r>
    </w:p>
    <w:p w14:paraId="0000003B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both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 w:rsidRPr="00BF3DBE">
        <w:rPr>
          <w:rFonts w:ascii="Times New Roman" w:eastAsia="Times New Roman" w:hAnsi="Times New Roman" w:cs="Times New Roman"/>
        </w:rPr>
        <w:t>(бажано на бланку постачальника)</w:t>
      </w:r>
    </w:p>
    <w:p w14:paraId="0000003C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ПРОФОРМА ЦІНОВОЇ ПРОПОЗИЦІЇ</w:t>
      </w:r>
    </w:p>
    <w:p w14:paraId="0000003D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highlight w:val="white"/>
        </w:rPr>
        <w:t xml:space="preserve">на комплекс послуги, а саме: </w:t>
      </w:r>
      <w:r w:rsidRPr="00BF3DBE">
        <w:rPr>
          <w:rFonts w:ascii="Times New Roman" w:hAnsi="Times New Roman" w:cs="Times New Roman"/>
          <w:b/>
        </w:rPr>
        <w:t>SEO-фахівець проекту</w:t>
      </w:r>
      <w:r w:rsidRPr="00BF3DBE">
        <w:rPr>
          <w:rFonts w:ascii="Times New Roman" w:eastAsia="Times New Roman" w:hAnsi="Times New Roman" w:cs="Times New Roman"/>
          <w:b/>
        </w:rPr>
        <w:t xml:space="preserve">. </w:t>
      </w:r>
    </w:p>
    <w:p w14:paraId="0000003E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after="12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3DBE">
        <w:rPr>
          <w:rFonts w:ascii="Times New Roman" w:eastAsia="Times New Roman" w:hAnsi="Times New Roman" w:cs="Times New Roman"/>
        </w:rPr>
        <w:t xml:space="preserve">                              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____________ </w:t>
      </w:r>
      <w:r w:rsidRPr="00BF3DBE">
        <w:rPr>
          <w:rFonts w:ascii="Times New Roman" w:eastAsia="Times New Roman" w:hAnsi="Times New Roman" w:cs="Times New Roman"/>
          <w:i/>
          <w:sz w:val="24"/>
          <w:szCs w:val="24"/>
        </w:rPr>
        <w:t>(Дата)</w:t>
      </w:r>
    </w:p>
    <w:p w14:paraId="0000003F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Кому: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ab/>
        <w:t>Марії Липяцькій, Голові ГО "</w:t>
      </w:r>
      <w:r w:rsidRPr="00BF3DBE">
        <w:rPr>
          <w:rFonts w:ascii="Times New Roman" w:eastAsia="Times New Roman" w:hAnsi="Times New Roman" w:cs="Times New Roman"/>
        </w:rPr>
        <w:t>ОФІС РОЗВИТКУ БРЕНДУ УКРАЇНИ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>"</w:t>
      </w:r>
    </w:p>
    <w:p w14:paraId="00000040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1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hAnsi="Times New Roman" w:cs="Times New Roman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Назва про</w:t>
      </w:r>
      <w:r w:rsidRPr="00BF3DBE">
        <w:rPr>
          <w:rFonts w:ascii="Times New Roman" w:hAnsi="Times New Roman" w:cs="Times New Roman"/>
        </w:rPr>
        <w:t>е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кту </w:t>
      </w:r>
      <w:r w:rsidRPr="00BF3DBE">
        <w:rPr>
          <w:rFonts w:ascii="Times New Roman" w:hAnsi="Times New Roman" w:cs="Times New Roman"/>
        </w:rPr>
        <w:t xml:space="preserve"> «Підтримка зусиль України у сфері зовнішньої комунікації під час війни - Фаза 2» («дія»)</w:t>
      </w:r>
    </w:p>
    <w:p w14:paraId="00000042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43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Вивчивши конкурсні вимоги ГО «ОФІС РОЗВИТКУ БРЕНДУ УКРАЇНИ», _________________________(повне найменування постачальника)_________________ цим підтверджує, що має організаційну можливість та погоджується надати послуги/виконати роботи ГО «ОФІС РОЗВИТКУ БРЕНДУ УКРАЇНИ» відповідно до наступних умов:</w:t>
      </w:r>
    </w:p>
    <w:p w14:paraId="00000044" w14:textId="77777777" w:rsidR="00F46FE0" w:rsidRPr="00BF3D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Найменування послуг/робіт/товарів:  ____________________ </w:t>
      </w:r>
    </w:p>
    <w:p w14:paraId="00000045" w14:textId="77777777" w:rsidR="00F46FE0" w:rsidRPr="00BF3D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Опис/характеристика послуг/робіт: _______________________</w:t>
      </w:r>
    </w:p>
    <w:p w14:paraId="00000046" w14:textId="77777777" w:rsidR="00F46FE0" w:rsidRPr="00BF3D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Якість послуг/робіт/товарів відповідатиме: ________________________</w:t>
      </w:r>
    </w:p>
    <w:p w14:paraId="00000047" w14:textId="77777777" w:rsidR="00F46FE0" w:rsidRPr="00BF3D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Ціна послуг (грн., з/без ПДВ):</w:t>
      </w:r>
    </w:p>
    <w:p w14:paraId="00000048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Підготовка 40 щотижневих моніторингових звітів щодо актуальних пошукових трендів - 40 х _____ грн. = ______ грн.</w:t>
      </w:r>
    </w:p>
    <w:p w14:paraId="00000049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та підготовка 40 щотижневих аналітичних звітів щодо SEO-показників офіційного сайту України - 40 х _____ грн. = ______ грн.</w:t>
      </w:r>
    </w:p>
    <w:p w14:paraId="0000004A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Підготовка та супровід імплементації рекомендацій за результатами 10 щомісячних SEO-аудитів офіційного сайту України - 10 звітів х ____ грн. = _________грн.</w:t>
      </w:r>
    </w:p>
    <w:p w14:paraId="0000004B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рекомендацій щодо створення SEO-статей для офіційного сайту України, проведення навчання зі SEО ______ грн.</w:t>
      </w:r>
    </w:p>
    <w:p w14:paraId="0000004C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Розробка рекомендацій щодо SEO-оптимізації офіційного каналу України в Youtube ______ грн.</w:t>
      </w:r>
    </w:p>
    <w:p w14:paraId="0000004D" w14:textId="77777777" w:rsidR="00F46FE0" w:rsidRPr="00BF3DBE" w:rsidRDefault="00000000">
      <w:pPr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BF3DBE">
        <w:rPr>
          <w:rFonts w:ascii="Times New Roman" w:hAnsi="Times New Roman" w:cs="Times New Roman"/>
        </w:rPr>
        <w:t>Інші послуги за домовленістю Сторін  ______ грн.</w:t>
      </w:r>
    </w:p>
    <w:p w14:paraId="0000004E" w14:textId="77777777" w:rsidR="00F46FE0" w:rsidRPr="00BF3DB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Загальна вартість (грн., з/без ПДВ): _________________.</w:t>
      </w:r>
    </w:p>
    <w:p w14:paraId="0000004F" w14:textId="77777777" w:rsidR="00F46FE0" w:rsidRPr="00BF3DB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Умови оплати: ___________________.</w:t>
      </w:r>
    </w:p>
    <w:p w14:paraId="00000050" w14:textId="77777777" w:rsidR="00F46FE0" w:rsidRPr="00BF3DB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Податковий статус постачальника: _________________________.</w:t>
      </w:r>
    </w:p>
    <w:p w14:paraId="00000051" w14:textId="77777777" w:rsidR="00F46FE0" w:rsidRPr="00BF3DBE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КВЕД:______________________</w:t>
      </w:r>
    </w:p>
    <w:p w14:paraId="00000052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hAnsi="Times New Roman" w:cs="Times New Roman"/>
        </w:rPr>
      </w:pPr>
    </w:p>
    <w:p w14:paraId="00000053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5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Ми погоджуємось надати послуги протягом </w:t>
      </w: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_______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 календарних днів з Дня початку виконання робіт.</w:t>
      </w:r>
    </w:p>
    <w:p w14:paraId="00000054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 xml:space="preserve">Конкурсна пропозиція, що надається, та Ваша письмова згода (акцепт) будуть підтверджувати факт укладення між нами угоди. Ми розуміємо, що Ви не зобов’язані 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акцептувати Конкурсну пропозицію з найнижчою ціною або взагалі будь-яку отриману Конкурсну пропозицію. </w:t>
      </w:r>
    </w:p>
    <w:p w14:paraId="00000055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Ми підтверджуємо, що ця Конкурсна пропозиція залишатиметься чинною протягом терміну, зазначеного у Конкурсній документації.</w:t>
      </w:r>
    </w:p>
    <w:p w14:paraId="00000056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60" w:after="1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0000057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160" w:after="1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1" w:name="_heading=h.1fob9te" w:colFirst="0" w:colLast="0"/>
      <w:bookmarkEnd w:id="1"/>
      <w:r w:rsidRPr="00BF3DBE">
        <w:rPr>
          <w:rFonts w:ascii="Times New Roman" w:eastAsia="Times New Roman" w:hAnsi="Times New Roman" w:cs="Times New Roman"/>
          <w:i/>
          <w:sz w:val="24"/>
          <w:szCs w:val="24"/>
        </w:rPr>
        <w:t>До цієї Пропозиції додається:</w:t>
      </w:r>
    </w:p>
    <w:p w14:paraId="00000058" w14:textId="77777777" w:rsidR="00F46FE0" w:rsidRPr="00BF3DBE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Копія документу, що підтверджує державну реєстрацію;</w:t>
      </w:r>
    </w:p>
    <w:p w14:paraId="00000059" w14:textId="77777777" w:rsidR="00F46FE0" w:rsidRPr="00BF3DBE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2" w:name="_heading=h.3znysh7" w:colFirst="0" w:colLast="0"/>
      <w:bookmarkEnd w:id="2"/>
      <w:r w:rsidRPr="00BF3DBE">
        <w:rPr>
          <w:rFonts w:ascii="Times New Roman" w:eastAsia="Times New Roman" w:hAnsi="Times New Roman" w:cs="Times New Roman"/>
          <w:sz w:val="24"/>
          <w:szCs w:val="24"/>
        </w:rPr>
        <w:t>Копія документу, що підтверджує податковий статус;</w:t>
      </w:r>
    </w:p>
    <w:p w14:paraId="0000005A" w14:textId="77777777" w:rsidR="00F46FE0" w:rsidRPr="00BF3DBE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sz w:val="24"/>
          <w:szCs w:val="24"/>
        </w:rPr>
        <w:t>Резюме або портфоліо з відповідним досвідом і посиланнями на матеріали (посилання на сайт)</w:t>
      </w:r>
      <w:r w:rsidRPr="00BF3DBE">
        <w:rPr>
          <w:rFonts w:ascii="Times New Roman" w:hAnsi="Times New Roman" w:cs="Times New Roman"/>
        </w:rPr>
        <w:t>.</w:t>
      </w:r>
    </w:p>
    <w:p w14:paraId="0000005B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753"/>
        <w:rPr>
          <w:rFonts w:ascii="Times New Roman" w:eastAsia="Times New Roman" w:hAnsi="Times New Roman" w:cs="Times New Roman"/>
          <w:sz w:val="24"/>
          <w:szCs w:val="24"/>
        </w:rPr>
      </w:pPr>
    </w:p>
    <w:p w14:paraId="0000005C" w14:textId="77777777" w:rsidR="00F46FE0" w:rsidRPr="00BF3DBE" w:rsidRDefault="00F46FE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5D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000"/>
        </w:tabs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Уповноважений представник Виконавця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>:     _________________________________</w:t>
      </w:r>
    </w:p>
    <w:p w14:paraId="0000005E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="4248" w:firstLine="708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i/>
          <w:sz w:val="24"/>
          <w:szCs w:val="24"/>
        </w:rPr>
        <w:t>(підпис, ПІБ та посада представника)</w:t>
      </w:r>
    </w:p>
    <w:p w14:paraId="0000005F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Назва Виконавця: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>_______________________________</w:t>
      </w:r>
    </w:p>
    <w:p w14:paraId="00000060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Адреса: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>_________________________________________</w:t>
      </w:r>
    </w:p>
    <w:p w14:paraId="00000061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Телефон: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>________________________________________</w:t>
      </w:r>
    </w:p>
    <w:p w14:paraId="00000062" w14:textId="77777777" w:rsidR="00F46FE0" w:rsidRPr="00BF3DBE" w:rsidRDefault="00000000">
      <w:p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Times New Roman" w:eastAsia="Arial" w:hAnsi="Times New Roman" w:cs="Times New Roman"/>
        </w:rPr>
      </w:pPr>
      <w:r w:rsidRPr="00BF3DBE">
        <w:rPr>
          <w:rFonts w:ascii="Times New Roman" w:eastAsia="Times New Roman" w:hAnsi="Times New Roman" w:cs="Times New Roman"/>
          <w:b/>
          <w:sz w:val="24"/>
          <w:szCs w:val="24"/>
        </w:rPr>
        <w:t>Електронна пошта:</w:t>
      </w:r>
      <w:r w:rsidRPr="00BF3DBE">
        <w:rPr>
          <w:rFonts w:ascii="Times New Roman" w:eastAsia="Times New Roman" w:hAnsi="Times New Roman" w:cs="Times New Roman"/>
          <w:sz w:val="24"/>
          <w:szCs w:val="24"/>
        </w:rPr>
        <w:tab/>
        <w:t>______________________________</w:t>
      </w:r>
    </w:p>
    <w:sectPr w:rsidR="00F46FE0" w:rsidRPr="00BF3DBE">
      <w:headerReference w:type="default" r:id="rId9"/>
      <w:footerReference w:type="default" r:id="rId10"/>
      <w:pgSz w:w="11900" w:h="16840"/>
      <w:pgMar w:top="1440" w:right="1440" w:bottom="806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F0874" w14:textId="77777777" w:rsidR="00CA42BD" w:rsidRDefault="00CA42BD">
      <w:pPr>
        <w:spacing w:line="240" w:lineRule="auto"/>
      </w:pPr>
      <w:r>
        <w:separator/>
      </w:r>
    </w:p>
  </w:endnote>
  <w:endnote w:type="continuationSeparator" w:id="0">
    <w:p w14:paraId="27DBC98D" w14:textId="77777777" w:rsidR="00CA42BD" w:rsidRDefault="00CA42B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4" w14:textId="77777777" w:rsidR="00F46FE0" w:rsidRDefault="00F46FE0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rPr>
        <w:rFonts w:ascii="Helvetica Neue" w:eastAsia="Helvetica Neue" w:hAnsi="Helvetica Neue" w:cs="Helvetica Neu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88803" w14:textId="77777777" w:rsidR="00CA42BD" w:rsidRDefault="00CA42BD">
      <w:pPr>
        <w:spacing w:line="240" w:lineRule="auto"/>
      </w:pPr>
      <w:r>
        <w:separator/>
      </w:r>
    </w:p>
  </w:footnote>
  <w:footnote w:type="continuationSeparator" w:id="0">
    <w:p w14:paraId="2CDAFC12" w14:textId="77777777" w:rsidR="00CA42BD" w:rsidRDefault="00CA42B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3" w14:textId="77777777" w:rsidR="00F46FE0" w:rsidRDefault="00F46FE0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rPr>
        <w:rFonts w:ascii="Helvetica Neue" w:eastAsia="Helvetica Neue" w:hAnsi="Helvetica Neue" w:cs="Helvetica Neue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AB5179"/>
    <w:multiLevelType w:val="multilevel"/>
    <w:tmpl w:val="B84A6F40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1" w15:restartNumberingAfterBreak="0">
    <w:nsid w:val="23A41438"/>
    <w:multiLevelType w:val="multilevel"/>
    <w:tmpl w:val="C4186598"/>
    <w:lvl w:ilvl="0">
      <w:start w:val="5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35621D21"/>
    <w:multiLevelType w:val="multilevel"/>
    <w:tmpl w:val="43BCFACC"/>
    <w:lvl w:ilvl="0">
      <w:start w:val="1"/>
      <w:numFmt w:val="bullet"/>
      <w:lvlText w:val="-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-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-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-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-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-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-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-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-"/>
      <w:lvlJc w:val="left"/>
      <w:pPr>
        <w:ind w:left="720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3" w15:restartNumberingAfterBreak="0">
    <w:nsid w:val="5FCB3A8B"/>
    <w:multiLevelType w:val="multilevel"/>
    <w:tmpl w:val="6A36F3F8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4" w15:restartNumberingAfterBreak="0">
    <w:nsid w:val="69A2343B"/>
    <w:multiLevelType w:val="multilevel"/>
    <w:tmpl w:val="EFC03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3304988"/>
    <w:multiLevelType w:val="multilevel"/>
    <w:tmpl w:val="70E0C3C0"/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smallCaps w:val="0"/>
        <w:strike w:val="0"/>
        <w:shd w:val="clear" w:color="auto" w:fill="auto"/>
        <w:vertAlign w:val="baseline"/>
      </w:rPr>
    </w:lvl>
  </w:abstractNum>
  <w:abstractNum w:abstractNumId="6" w15:restartNumberingAfterBreak="0">
    <w:nsid w:val="7F2757DC"/>
    <w:multiLevelType w:val="multilevel"/>
    <w:tmpl w:val="C22C900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063218600">
    <w:abstractNumId w:val="6"/>
  </w:num>
  <w:num w:numId="2" w16cid:durableId="1290159638">
    <w:abstractNumId w:val="0"/>
  </w:num>
  <w:num w:numId="3" w16cid:durableId="1055011012">
    <w:abstractNumId w:val="2"/>
  </w:num>
  <w:num w:numId="4" w16cid:durableId="1790052790">
    <w:abstractNumId w:val="1"/>
  </w:num>
  <w:num w:numId="5" w16cid:durableId="1323512621">
    <w:abstractNumId w:val="3"/>
  </w:num>
  <w:num w:numId="6" w16cid:durableId="1873767965">
    <w:abstractNumId w:val="5"/>
  </w:num>
  <w:num w:numId="7" w16cid:durableId="354429375">
    <w:abstractNumId w:val="4"/>
  </w:num>
  <w:num w:numId="8" w16cid:durableId="97676185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9507761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065970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440414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FE0"/>
    <w:rsid w:val="00BF3DBE"/>
    <w:rsid w:val="00CA42BD"/>
    <w:rsid w:val="00F46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2629E7-5F6B-431A-9CB1-358D529BD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rPr>
      <w:u w:val="single"/>
    </w:rPr>
  </w:style>
  <w:style w:type="table" w:customStyle="1" w:styleId="TableNormal3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List Paragraph"/>
    <w:pPr>
      <w:spacing w:line="276" w:lineRule="auto"/>
      <w:ind w:left="720"/>
    </w:pPr>
    <w:rPr>
      <w:rFonts w:ascii="Arial" w:eastAsia="Arial Unicode MS" w:hAnsi="Arial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</w:style>
  <w:style w:type="numbering" w:customStyle="1" w:styleId="ImportedStyle2">
    <w:name w:val="Imported Style 2"/>
  </w:style>
  <w:style w:type="numbering" w:customStyle="1" w:styleId="ImportedStyle3">
    <w:name w:val="Imported Style 3"/>
  </w:style>
  <w:style w:type="numbering" w:customStyle="1" w:styleId="ImportedStyle4">
    <w:name w:val="Imported Style 4"/>
  </w:style>
  <w:style w:type="numbering" w:customStyle="1" w:styleId="ImportedStyle5">
    <w:name w:val="Imported Style 5"/>
  </w:style>
  <w:style w:type="numbering" w:customStyle="1" w:styleId="ImportedStyle6">
    <w:name w:val="Imported Style 6"/>
  </w:style>
  <w:style w:type="numbering" w:customStyle="1" w:styleId="ImportedStyle7">
    <w:name w:val="Imported Style 7"/>
  </w:style>
  <w:style w:type="numbering" w:customStyle="1" w:styleId="ImportedStyle8">
    <w:name w:val="Imported Style 8"/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ders@brandukraine.org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VAFxrUhlo4sfifWOPiLvWCwFOA==">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895</Words>
  <Characters>6298</Characters>
  <Application>Microsoft Office Word</Application>
  <DocSecurity>0</DocSecurity>
  <Lines>153</Lines>
  <Paragraphs>78</Paragraphs>
  <ScaleCrop>false</ScaleCrop>
  <Company/>
  <LinksUpToDate>false</LinksUpToDate>
  <CharactersWithSpaces>7115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Tetiana M.</cp:lastModifiedBy>
  <cp:revision>3</cp:revision>
  <dcterms:created xsi:type="dcterms:W3CDTF">2023-09-05T10:40:00Z</dcterms:created>
  <dcterms:modified xsi:type="dcterms:W3CDTF">2023-09-05T10:41:00Z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9b33d51cdf5e4fe78dc0d8f97175c3e1bfb865d9f2404b6bd1604e6c86f5809c</vt:lpwstr>
  </property>
</Properties>
</file>